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D5" w:rsidRPr="00D04FD5" w:rsidRDefault="00D04FD5" w:rsidP="000D4306">
      <w:pPr>
        <w:ind w:hanging="284"/>
        <w:rPr>
          <w:rFonts w:ascii="Arial" w:hAnsi="Arial" w:cs="Arial"/>
          <w:b/>
          <w:sz w:val="6"/>
        </w:rPr>
      </w:pPr>
    </w:p>
    <w:p w:rsidR="00EE7E92" w:rsidRDefault="00173CFB" w:rsidP="00EE7E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НЕОБХОДИМЫХ ДОКУМЕНТОВ </w:t>
      </w:r>
      <w:r>
        <w:rPr>
          <w:rFonts w:ascii="Arial" w:hAnsi="Arial" w:cs="Arial"/>
          <w:b/>
        </w:rPr>
        <w:br/>
        <w:t xml:space="preserve">ДЛЯ ПРИСВОЕНИЯ АТТЕСТАЦИОННОЙ КАТЕГОРИИ </w:t>
      </w:r>
      <w:r w:rsidR="00EE7E92">
        <w:rPr>
          <w:rFonts w:ascii="Arial" w:hAnsi="Arial" w:cs="Arial"/>
          <w:b/>
        </w:rPr>
        <w:br/>
        <w:t>СРЕДНЕМУ МЕДИЦИНСКОМУ ПЕРСОНАЛУ</w:t>
      </w:r>
    </w:p>
    <w:p w:rsidR="00173CFB" w:rsidRPr="00173CFB" w:rsidRDefault="00173CFB" w:rsidP="003025AE">
      <w:pPr>
        <w:ind w:left="-426"/>
        <w:jc w:val="both"/>
        <w:rPr>
          <w:rFonts w:ascii="Arial" w:hAnsi="Arial" w:cs="Arial"/>
        </w:rPr>
      </w:pPr>
      <w:r w:rsidRPr="00173CFB">
        <w:rPr>
          <w:rFonts w:ascii="Arial" w:hAnsi="Arial" w:cs="Arial"/>
          <w:b/>
        </w:rPr>
        <w:t>Внимание:</w:t>
      </w:r>
      <w:r w:rsidRPr="00173CFB">
        <w:rPr>
          <w:rFonts w:ascii="Arial" w:hAnsi="Arial" w:cs="Arial"/>
        </w:rPr>
        <w:t xml:space="preserve"> документы </w:t>
      </w:r>
      <w:r w:rsidR="003025AE">
        <w:rPr>
          <w:rFonts w:ascii="Arial" w:hAnsi="Arial" w:cs="Arial"/>
        </w:rPr>
        <w:t xml:space="preserve">предоставляются на бумажном носителе, </w:t>
      </w:r>
      <w:r w:rsidRPr="00173CFB">
        <w:rPr>
          <w:rFonts w:ascii="Arial" w:hAnsi="Arial" w:cs="Arial"/>
        </w:rPr>
        <w:t>подшиваются в папку без вложения листов в файлы</w:t>
      </w:r>
      <w:r>
        <w:rPr>
          <w:rFonts w:ascii="Arial" w:hAnsi="Arial" w:cs="Arial"/>
        </w:rPr>
        <w:t xml:space="preserve"> в следующей последовательности: 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173CFB" w:rsidRPr="003025AE" w:rsidTr="003025AE">
        <w:trPr>
          <w:jc w:val="center"/>
        </w:trPr>
        <w:tc>
          <w:tcPr>
            <w:tcW w:w="709" w:type="dxa"/>
          </w:tcPr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№</w:t>
            </w:r>
          </w:p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П.П.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173CFB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НАИМЕНОВАНИЕ  ДОКУМЕНТА</w:t>
            </w:r>
          </w:p>
        </w:tc>
      </w:tr>
      <w:tr w:rsidR="00094F2C" w:rsidRPr="003025AE" w:rsidTr="003025AE">
        <w:trPr>
          <w:trHeight w:val="668"/>
          <w:jc w:val="center"/>
        </w:trPr>
        <w:tc>
          <w:tcPr>
            <w:tcW w:w="10207" w:type="dxa"/>
            <w:gridSpan w:val="2"/>
            <w:vAlign w:val="center"/>
          </w:tcPr>
          <w:p w:rsidR="00094F2C" w:rsidRPr="003025AE" w:rsidRDefault="00094F2C" w:rsidP="00173CFB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для всех специалистов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1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3025AE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 xml:space="preserve">Аттестационный лист 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2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201C66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Требования к аттестационному листу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3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8C71E2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Заявление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D4306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4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8C71E2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Ходатайство об аттестации в АК ФМБА России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F55C7B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5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F55C7B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Титульный лист «Отчета о работе»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F55C7B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6</w:t>
            </w:r>
          </w:p>
        </w:tc>
        <w:tc>
          <w:tcPr>
            <w:tcW w:w="9498" w:type="dxa"/>
            <w:vAlign w:val="center"/>
          </w:tcPr>
          <w:p w:rsidR="00173CFB" w:rsidRPr="003025AE" w:rsidRDefault="00173CFB" w:rsidP="00EE7E92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 xml:space="preserve">Отчет о работе (за </w:t>
            </w:r>
            <w:r w:rsidR="00EE7E92">
              <w:rPr>
                <w:rFonts w:ascii="Arial" w:hAnsi="Arial" w:cs="Arial"/>
              </w:rPr>
              <w:t>один год</w:t>
            </w:r>
            <w:r w:rsidRPr="003025AE">
              <w:rPr>
                <w:rFonts w:ascii="Arial" w:hAnsi="Arial" w:cs="Arial"/>
              </w:rPr>
              <w:t>)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173CFB" w:rsidP="00096A0D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7</w:t>
            </w:r>
          </w:p>
        </w:tc>
        <w:tc>
          <w:tcPr>
            <w:tcW w:w="9498" w:type="dxa"/>
            <w:vAlign w:val="center"/>
          </w:tcPr>
          <w:p w:rsidR="00173CFB" w:rsidRPr="003025AE" w:rsidRDefault="00EE7E92" w:rsidP="00173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173CFB" w:rsidRPr="003025AE">
              <w:rPr>
                <w:rFonts w:ascii="Arial" w:hAnsi="Arial" w:cs="Arial"/>
              </w:rPr>
              <w:t>писок литературы, проработанный специалистом по своей и смежным специальностям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094F2C" w:rsidP="00096A0D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8</w:t>
            </w:r>
          </w:p>
        </w:tc>
        <w:tc>
          <w:tcPr>
            <w:tcW w:w="9498" w:type="dxa"/>
            <w:vAlign w:val="center"/>
          </w:tcPr>
          <w:p w:rsidR="00173CFB" w:rsidRPr="003025AE" w:rsidRDefault="00EE7E92" w:rsidP="00173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73CFB" w:rsidRPr="003025AE">
              <w:rPr>
                <w:rFonts w:ascii="Arial" w:hAnsi="Arial" w:cs="Arial"/>
              </w:rPr>
              <w:t>опии статей (при наличии)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094F2C" w:rsidP="00096A0D">
            <w:pPr>
              <w:jc w:val="center"/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9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C96651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Другие документы (почетные грамоты, благодарности, патенты, удостоверения, сертификаты об участии в конференциях и т.</w:t>
            </w:r>
            <w:r w:rsidR="00C96651">
              <w:rPr>
                <w:rFonts w:ascii="Arial" w:hAnsi="Arial" w:cs="Arial"/>
              </w:rPr>
              <w:t>п</w:t>
            </w:r>
            <w:r w:rsidRPr="003025AE">
              <w:rPr>
                <w:rFonts w:ascii="Arial" w:hAnsi="Arial" w:cs="Arial"/>
              </w:rPr>
              <w:t>.</w:t>
            </w:r>
            <w:r w:rsidR="00C96651">
              <w:rPr>
                <w:rFonts w:ascii="Arial" w:hAnsi="Arial" w:cs="Arial"/>
              </w:rPr>
              <w:t>,</w:t>
            </w:r>
            <w:r w:rsidRPr="003025AE">
              <w:rPr>
                <w:rFonts w:ascii="Arial" w:hAnsi="Arial" w:cs="Arial"/>
              </w:rPr>
              <w:t xml:space="preserve"> характеризующие специалиста)</w:t>
            </w:r>
          </w:p>
        </w:tc>
      </w:tr>
      <w:tr w:rsidR="00405A0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405A0B" w:rsidRPr="003025AE" w:rsidRDefault="00405A0B" w:rsidP="00096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98" w:type="dxa"/>
            <w:vAlign w:val="center"/>
          </w:tcPr>
          <w:p w:rsidR="00405A0B" w:rsidRPr="003025AE" w:rsidRDefault="00405A0B" w:rsidP="00094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Квитанция об оплате </w:t>
            </w:r>
          </w:p>
        </w:tc>
      </w:tr>
      <w:tr w:rsidR="00173CFB" w:rsidRPr="003025AE" w:rsidTr="003025AE">
        <w:trPr>
          <w:trHeight w:val="861"/>
          <w:jc w:val="center"/>
        </w:trPr>
        <w:tc>
          <w:tcPr>
            <w:tcW w:w="10207" w:type="dxa"/>
            <w:gridSpan w:val="2"/>
            <w:vAlign w:val="center"/>
          </w:tcPr>
          <w:p w:rsidR="00094F2C" w:rsidRPr="003025AE" w:rsidRDefault="00094F2C" w:rsidP="00094F2C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 xml:space="preserve">дополнительные документы для специалистов, </w:t>
            </w:r>
          </w:p>
          <w:p w:rsidR="00173CFB" w:rsidRPr="003025AE" w:rsidRDefault="00094F2C" w:rsidP="00094F2C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не работающих в ПОМЦ ФМБА России</w:t>
            </w:r>
          </w:p>
        </w:tc>
      </w:tr>
      <w:tr w:rsidR="00173CFB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173CFB" w:rsidRPr="003025AE" w:rsidRDefault="00405A0B" w:rsidP="00096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98" w:type="dxa"/>
            <w:vAlign w:val="center"/>
          </w:tcPr>
          <w:p w:rsidR="00173CFB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 xml:space="preserve">Копия паспорта 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Копия ИНН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C96651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Копии документов об образовании (диплом, удостоверения, свидетельства, сертификаты)</w:t>
            </w:r>
            <w:r w:rsidR="00C96651">
              <w:rPr>
                <w:rFonts w:ascii="Arial" w:hAnsi="Arial" w:cs="Arial"/>
              </w:rPr>
              <w:t>,</w:t>
            </w:r>
            <w:r w:rsidRPr="003025AE">
              <w:rPr>
                <w:rFonts w:ascii="Arial" w:hAnsi="Arial" w:cs="Arial"/>
              </w:rPr>
              <w:t xml:space="preserve"> </w:t>
            </w:r>
            <w:r w:rsidR="00C96651">
              <w:rPr>
                <w:rFonts w:ascii="Arial" w:hAnsi="Arial" w:cs="Arial"/>
              </w:rPr>
              <w:t>заверенные отделом кадров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Копия трудовой книжки</w:t>
            </w:r>
            <w:r w:rsidR="00C96651">
              <w:rPr>
                <w:rFonts w:ascii="Arial" w:hAnsi="Arial" w:cs="Arial"/>
              </w:rPr>
              <w:t>, заверенная отделом кадров</w:t>
            </w:r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C96651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>Копия документов об изменении фамилии, имени, отчества (в случае изменения данных)</w:t>
            </w:r>
            <w:bookmarkStart w:id="0" w:name="_GoBack"/>
            <w:bookmarkEnd w:id="0"/>
          </w:p>
        </w:tc>
      </w:tr>
      <w:tr w:rsidR="00094F2C" w:rsidRPr="003025AE" w:rsidTr="003025AE">
        <w:trPr>
          <w:trHeight w:val="340"/>
          <w:jc w:val="center"/>
        </w:trPr>
        <w:tc>
          <w:tcPr>
            <w:tcW w:w="709" w:type="dxa"/>
            <w:vAlign w:val="center"/>
          </w:tcPr>
          <w:p w:rsidR="00094F2C" w:rsidRPr="003025AE" w:rsidRDefault="00405A0B" w:rsidP="00094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498" w:type="dxa"/>
            <w:vAlign w:val="center"/>
          </w:tcPr>
          <w:p w:rsidR="00094F2C" w:rsidRPr="003025AE" w:rsidRDefault="00094F2C" w:rsidP="00094F2C">
            <w:pPr>
              <w:rPr>
                <w:rFonts w:ascii="Arial" w:hAnsi="Arial" w:cs="Arial"/>
              </w:rPr>
            </w:pPr>
            <w:r w:rsidRPr="003025AE">
              <w:rPr>
                <w:rFonts w:ascii="Arial" w:hAnsi="Arial" w:cs="Arial"/>
              </w:rPr>
              <w:t xml:space="preserve">Копия документа о присвоении имеющейся квалификационной категории (при наличии) </w:t>
            </w:r>
          </w:p>
        </w:tc>
      </w:tr>
    </w:tbl>
    <w:p w:rsidR="00C932B0" w:rsidRPr="003025AE" w:rsidRDefault="00C932B0" w:rsidP="000A4E80">
      <w:pPr>
        <w:tabs>
          <w:tab w:val="left" w:pos="2130"/>
        </w:tabs>
        <w:rPr>
          <w:rFonts w:ascii="Arial" w:hAnsi="Arial" w:cs="Arial"/>
        </w:rPr>
      </w:pPr>
    </w:p>
    <w:sectPr w:rsidR="00C932B0" w:rsidRPr="003025AE" w:rsidSect="003025AE">
      <w:headerReference w:type="default" r:id="rId7"/>
      <w:pgSz w:w="11906" w:h="16838"/>
      <w:pgMar w:top="704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77" w:rsidRDefault="009D0A77" w:rsidP="000D4306">
      <w:pPr>
        <w:spacing w:after="0" w:line="240" w:lineRule="auto"/>
      </w:pPr>
      <w:r>
        <w:separator/>
      </w:r>
    </w:p>
  </w:endnote>
  <w:endnote w:type="continuationSeparator" w:id="0">
    <w:p w:rsidR="009D0A77" w:rsidRDefault="009D0A77" w:rsidP="000D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77" w:rsidRDefault="009D0A77" w:rsidP="000D4306">
      <w:pPr>
        <w:spacing w:after="0" w:line="240" w:lineRule="auto"/>
      </w:pPr>
      <w:r>
        <w:separator/>
      </w:r>
    </w:p>
  </w:footnote>
  <w:footnote w:type="continuationSeparator" w:id="0">
    <w:p w:rsidR="009D0A77" w:rsidRDefault="009D0A77" w:rsidP="000D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06" w:rsidRDefault="00C932B0" w:rsidP="00D12ECF">
    <w:pPr>
      <w:pStyle w:val="a4"/>
      <w:spacing w:line="276" w:lineRule="auto"/>
      <w:ind w:left="-709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-179705</wp:posOffset>
          </wp:positionV>
          <wp:extent cx="650875" cy="628650"/>
          <wp:effectExtent l="0" t="0" r="0" b="0"/>
          <wp:wrapTight wrapText="bothSides">
            <wp:wrapPolygon edited="0">
              <wp:start x="5690" y="0"/>
              <wp:lineTo x="0" y="2618"/>
              <wp:lineTo x="0" y="18327"/>
              <wp:lineTo x="5690" y="20945"/>
              <wp:lineTo x="15173" y="20945"/>
              <wp:lineTo x="20862" y="17018"/>
              <wp:lineTo x="20862" y="3927"/>
              <wp:lineTo x="15173" y="0"/>
              <wp:lineTo x="569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логотип ПОМЦ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2B0">
      <w:rPr>
        <w:rFonts w:ascii="Arial" w:hAnsi="Arial" w:cs="Arial"/>
        <w:b/>
        <w:sz w:val="20"/>
      </w:rPr>
      <w:t xml:space="preserve">ПРИВОЛЖСКИЙ ОКРУЖНОЙ МЕДИЦИНСКИЙ ЦЕНТР ФМБА РОССИИ </w:t>
    </w:r>
  </w:p>
  <w:p w:rsidR="00C932B0" w:rsidRPr="00173CFB" w:rsidRDefault="00173CFB" w:rsidP="00173CFB">
    <w:pPr>
      <w:ind w:left="-709"/>
      <w:rPr>
        <w:rFonts w:ascii="Arial" w:hAnsi="Arial" w:cs="Arial"/>
        <w:b/>
        <w:sz w:val="20"/>
        <w:szCs w:val="20"/>
      </w:rPr>
    </w:pPr>
    <w:r w:rsidRPr="00173CFB">
      <w:rPr>
        <w:rFonts w:ascii="Arial" w:hAnsi="Arial" w:cs="Arial"/>
        <w:b/>
        <w:sz w:val="20"/>
        <w:szCs w:val="20"/>
      </w:rPr>
      <w:t>МНОГОПРОФИЛЬНАЯ ЭКСПЕРТНАЯ ГРУППА (МЭГ) №9 ПРИВОЛЖСКОГО ФЕДЕРАЛЬНОГО ОКРУГА ПО ПРИСВОЕНИЮ КВАЛИФИКАЦИОННЫХ КАТЕГОРИЙ МЕДИЦИНСКИМ И ФАРМАЦЕВТИЧЕСКИМ РАБОТНИКАМ.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2"/>
    <w:rsid w:val="00016C5A"/>
    <w:rsid w:val="000476FF"/>
    <w:rsid w:val="00094F2C"/>
    <w:rsid w:val="00096A0D"/>
    <w:rsid w:val="000A4E80"/>
    <w:rsid w:val="000D4306"/>
    <w:rsid w:val="001520F3"/>
    <w:rsid w:val="00173CFB"/>
    <w:rsid w:val="00201C66"/>
    <w:rsid w:val="002A4B5A"/>
    <w:rsid w:val="003025AE"/>
    <w:rsid w:val="00345749"/>
    <w:rsid w:val="00405A0B"/>
    <w:rsid w:val="00485650"/>
    <w:rsid w:val="005D3FF9"/>
    <w:rsid w:val="00630736"/>
    <w:rsid w:val="006407F0"/>
    <w:rsid w:val="00876A72"/>
    <w:rsid w:val="008C71E2"/>
    <w:rsid w:val="00995EC5"/>
    <w:rsid w:val="009D0A77"/>
    <w:rsid w:val="00A46751"/>
    <w:rsid w:val="00B55567"/>
    <w:rsid w:val="00C932B0"/>
    <w:rsid w:val="00C96651"/>
    <w:rsid w:val="00D04FD5"/>
    <w:rsid w:val="00D12ECF"/>
    <w:rsid w:val="00E10A2A"/>
    <w:rsid w:val="00E16A38"/>
    <w:rsid w:val="00EB5957"/>
    <w:rsid w:val="00EE7E92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B020"/>
  <w15:chartTrackingRefBased/>
  <w15:docId w15:val="{FE8943EE-D935-41F6-A493-AB024F4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306"/>
  </w:style>
  <w:style w:type="paragraph" w:styleId="a6">
    <w:name w:val="footer"/>
    <w:basedOn w:val="a"/>
    <w:link w:val="a7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306"/>
  </w:style>
  <w:style w:type="paragraph" w:styleId="a8">
    <w:name w:val="Balloon Text"/>
    <w:basedOn w:val="a"/>
    <w:link w:val="a9"/>
    <w:uiPriority w:val="99"/>
    <w:semiHidden/>
    <w:unhideWhenUsed/>
    <w:rsid w:val="000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E8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17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353E-E35D-4309-8A4F-949F53E3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Galushkina</dc:creator>
  <cp:keywords/>
  <dc:description/>
  <cp:lastModifiedBy>EZ</cp:lastModifiedBy>
  <cp:revision>7</cp:revision>
  <cp:lastPrinted>2020-03-02T08:29:00Z</cp:lastPrinted>
  <dcterms:created xsi:type="dcterms:W3CDTF">2020-08-31T13:06:00Z</dcterms:created>
  <dcterms:modified xsi:type="dcterms:W3CDTF">2020-09-01T06:48:00Z</dcterms:modified>
</cp:coreProperties>
</file>