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892B4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margin">
                  <wp:posOffset>323850</wp:posOffset>
                </wp:positionH>
                <wp:positionV relativeFrom="paragraph">
                  <wp:posOffset>1543050</wp:posOffset>
                </wp:positionV>
                <wp:extent cx="6917690" cy="89249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892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2B45" w:rsidRPr="00892B45" w:rsidRDefault="00892B45" w:rsidP="00892B4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ind w:left="142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92B4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Обследование проводится на 5-10 день менструального цикла (отсчет от первого дня менструации).</w:t>
                            </w:r>
                          </w:p>
                          <w:p w:rsidR="00892B45" w:rsidRPr="00892B45" w:rsidRDefault="00892B45" w:rsidP="00892B4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ind w:left="142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92B4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За день до обследования исключить газообразующие продукты (молоко, капусту, чёрный хлеб, бобовые, свежие овощи и фрукты, сладкие блюда).</w:t>
                            </w:r>
                          </w:p>
                          <w:p w:rsidR="00892B45" w:rsidRPr="00892B45" w:rsidRDefault="00892B45" w:rsidP="00892B4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ind w:left="142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92B4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На ночь выпить адсорбент (дозировка по назначению врача).</w:t>
                            </w:r>
                          </w:p>
                          <w:p w:rsidR="00892B45" w:rsidRPr="00892B45" w:rsidRDefault="00892B45" w:rsidP="00892B4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ind w:left="142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92B4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Прийти на обследование с наполненным мочевым пузырём (за 1 час до обследования нужно выпить 500 мл воды).</w:t>
                            </w:r>
                          </w:p>
                          <w:p w:rsidR="00892B45" w:rsidRPr="00892B45" w:rsidRDefault="00892B45" w:rsidP="00892B4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 w:rsidRPr="00892B4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ТВУЗИ малого таза (</w:t>
                            </w:r>
                            <w:proofErr w:type="spellStart"/>
                            <w:r w:rsidRPr="00892B4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трансвагинальным</w:t>
                            </w:r>
                            <w:proofErr w:type="spellEnd"/>
                            <w:r w:rsidRPr="00892B4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 xml:space="preserve"> способом)</w:t>
                            </w:r>
                          </w:p>
                          <w:p w:rsidR="00892B45" w:rsidRPr="00892B45" w:rsidRDefault="00892B45" w:rsidP="00892B4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ind w:left="142" w:hanging="1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92B4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Для получения точных результатов диагностики желательно проходить обследование в определенные сроки. У женщин репродуктивного возраста УЗИ малого таза проводят на 5-7 день цикла (отсчет от первого дня менструации) – именно в этот период клиническая картина представляется наиболее четко.</w:t>
                            </w:r>
                          </w:p>
                          <w:p w:rsidR="00892B45" w:rsidRPr="00892B45" w:rsidRDefault="00892B45" w:rsidP="00892B4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ind w:left="142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92B4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Утром при необходимости опорожнить кишечник. Перед обследованием опорожнить мочевой пузырь. В день обследования можно принимать пищу и жидкость, обследование проводится не натощак.</w:t>
                            </w:r>
                          </w:p>
                          <w:p w:rsidR="00892B45" w:rsidRPr="00892B45" w:rsidRDefault="00892B45" w:rsidP="00892B4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 w:rsidRPr="00892B4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 xml:space="preserve">Абсолютных противопоказаний для исследования нет. </w:t>
                            </w:r>
                          </w:p>
                          <w:p w:rsidR="00892B45" w:rsidRPr="00892B45" w:rsidRDefault="00892B45" w:rsidP="00892B45">
                            <w:pPr>
                              <w:spacing w:after="0" w:line="360" w:lineRule="auto"/>
                              <w:ind w:left="-142" w:right="-18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 w:rsidRPr="00892B4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Относительные противопоказания (определяются врачом на приеме):</w:t>
                            </w:r>
                          </w:p>
                          <w:p w:rsidR="00892B45" w:rsidRPr="00892B45" w:rsidRDefault="00892B45" w:rsidP="00892B4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92B4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Острые воспалительные заболевания кожных покровов в зоне исследования.</w:t>
                            </w:r>
                          </w:p>
                          <w:p w:rsidR="00892B45" w:rsidRPr="00892B45" w:rsidRDefault="00892B45" w:rsidP="00892B4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92B4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Для ТВУЗИ: отсутствие половой жизни в анамнезе, стриктура влагалища.</w:t>
                            </w:r>
                          </w:p>
                          <w:p w:rsidR="00892B45" w:rsidRDefault="00892B45" w:rsidP="00892B45">
                            <w:pPr>
                              <w:pStyle w:val="a3"/>
                              <w:tabs>
                                <w:tab w:val="left" w:pos="426"/>
                              </w:tabs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892B45" w:rsidRPr="00892B45" w:rsidRDefault="00892B45" w:rsidP="00892B45">
                            <w:pPr>
                              <w:pStyle w:val="a3"/>
                              <w:tabs>
                                <w:tab w:val="left" w:pos="426"/>
                              </w:tabs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892B45" w:rsidRPr="00892B45" w:rsidRDefault="00892B45" w:rsidP="00892B45">
                            <w:pPr>
                              <w:tabs>
                                <w:tab w:val="left" w:pos="284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92B4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 себе иметь данные предыдущих исследований (при наличии)!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94D9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5pt;margin-top:121.5pt;width:544.7pt;height:7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" fillcolor="white [3201]" stroked="f" strokeweight=".5pt">
                <v:textbox>
                  <w:txbxContent>
                    <w:p w:rsidR="00892B45" w:rsidRPr="00892B45" w:rsidRDefault="00892B45" w:rsidP="00892B45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spacing w:line="360" w:lineRule="auto"/>
                        <w:ind w:left="142" w:firstLine="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892B4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Обследование проводится на 5-10 день менструального цикла (отсчет от первого дня менструации).</w:t>
                      </w:r>
                    </w:p>
                    <w:p w:rsidR="00892B45" w:rsidRPr="00892B45" w:rsidRDefault="00892B45" w:rsidP="00892B45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spacing w:line="360" w:lineRule="auto"/>
                        <w:ind w:left="142" w:firstLine="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892B4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За день до обследования исключить газообразующие продукты (молоко, капусту, чёрный хлеб, бобовые, свежие овощи и фрукты, сладкие блюда).</w:t>
                      </w:r>
                    </w:p>
                    <w:p w:rsidR="00892B45" w:rsidRPr="00892B45" w:rsidRDefault="00892B45" w:rsidP="00892B45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spacing w:line="360" w:lineRule="auto"/>
                        <w:ind w:left="142" w:firstLine="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892B4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На ночь выпить адсорбент (дозировка по назначению врача).</w:t>
                      </w:r>
                    </w:p>
                    <w:p w:rsidR="00892B45" w:rsidRPr="00892B45" w:rsidRDefault="00892B45" w:rsidP="00892B45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spacing w:line="360" w:lineRule="auto"/>
                        <w:ind w:left="142" w:firstLine="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892B4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Прийти на обследование с наполненным мочевым пузырём (за 1 час до обследования нужно выпить 500 мл воды).</w:t>
                      </w:r>
                    </w:p>
                    <w:p w:rsidR="00892B45" w:rsidRPr="00892B45" w:rsidRDefault="00892B45" w:rsidP="00892B45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 w:rsidRPr="00892B4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  <w:t>ТВУЗИ малого таза (</w:t>
                      </w:r>
                      <w:proofErr w:type="spellStart"/>
                      <w:r w:rsidRPr="00892B4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u w:val="single"/>
                          <w:lang w:eastAsia="ru-RU"/>
                        </w:rPr>
                        <w:t>трансвагинальным</w:t>
                      </w:r>
                      <w:proofErr w:type="spellEnd"/>
                      <w:r w:rsidRPr="00892B4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u w:val="single"/>
                          <w:lang w:eastAsia="ru-RU"/>
                        </w:rPr>
                        <w:t xml:space="preserve"> способом)</w:t>
                      </w:r>
                    </w:p>
                    <w:p w:rsidR="00892B45" w:rsidRPr="00892B45" w:rsidRDefault="00892B45" w:rsidP="00892B45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</w:tabs>
                        <w:spacing w:line="360" w:lineRule="auto"/>
                        <w:ind w:left="142" w:hanging="11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892B4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Для получения точных результатов диагностики желательно проходить обследование в определенные сроки. У женщин репродуктивного возраста УЗИ малого таза проводят на 5-7 день цикла (отсчет от первого дня менструации) – именно в этот период клиническая картина представляется наиболее четко.</w:t>
                      </w:r>
                    </w:p>
                    <w:p w:rsidR="00892B45" w:rsidRPr="00892B45" w:rsidRDefault="00892B45" w:rsidP="00892B45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</w:tabs>
                        <w:spacing w:line="360" w:lineRule="auto"/>
                        <w:ind w:left="142" w:firstLine="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892B4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Утром при необходимости опорожнить кишечник. Перед обследованием опорожнить мочевой пузырь. В день обследования можно принимать пищу и жидкость, обследование проводится не натощак.</w:t>
                      </w:r>
                    </w:p>
                    <w:p w:rsidR="00892B45" w:rsidRPr="00892B45" w:rsidRDefault="00892B45" w:rsidP="00892B45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 w:rsidRPr="00892B4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  <w:t xml:space="preserve">Абсолютных противопоказаний для исследования нет. </w:t>
                      </w:r>
                    </w:p>
                    <w:p w:rsidR="00892B45" w:rsidRPr="00892B45" w:rsidRDefault="00892B45" w:rsidP="00892B45">
                      <w:pPr>
                        <w:spacing w:after="0" w:line="360" w:lineRule="auto"/>
                        <w:ind w:left="-142" w:right="-18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 w:rsidRPr="00892B4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  <w:t>Относительные противопоказания (определяются врачом на приеме):</w:t>
                      </w:r>
                    </w:p>
                    <w:p w:rsidR="00892B45" w:rsidRPr="00892B45" w:rsidRDefault="00892B45" w:rsidP="00892B45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892B4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Острые воспалительные заболевания кожных покровов в зоне исследования.</w:t>
                      </w:r>
                    </w:p>
                    <w:p w:rsidR="00892B45" w:rsidRPr="00892B45" w:rsidRDefault="00892B45" w:rsidP="00892B45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892B4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Для ТВУЗИ: отсутствие половой жизни в анамнезе, стриктура влагалища.</w:t>
                      </w:r>
                    </w:p>
                    <w:p w:rsidR="00892B45" w:rsidRDefault="00892B45" w:rsidP="00892B45">
                      <w:pPr>
                        <w:pStyle w:val="a3"/>
                        <w:tabs>
                          <w:tab w:val="left" w:pos="426"/>
                        </w:tabs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892B45" w:rsidRPr="00892B45" w:rsidRDefault="00892B45" w:rsidP="00892B45">
                      <w:pPr>
                        <w:pStyle w:val="a3"/>
                        <w:tabs>
                          <w:tab w:val="left" w:pos="426"/>
                        </w:tabs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892B45" w:rsidRPr="00892B45" w:rsidRDefault="00892B45" w:rsidP="00892B45">
                      <w:pPr>
                        <w:tabs>
                          <w:tab w:val="left" w:pos="284"/>
                        </w:tabs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892B4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 себе иметь данные предыдущих исследований (при наличии)!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7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1071245</wp:posOffset>
                </wp:positionH>
                <wp:positionV relativeFrom="paragraph">
                  <wp:posOffset>557530</wp:posOffset>
                </wp:positionV>
                <wp:extent cx="5542156" cy="95900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156" cy="95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2B45" w:rsidRPr="00892B45" w:rsidRDefault="00892B45" w:rsidP="00C0559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bookmarkStart w:id="0" w:name="_GoBack"/>
                            <w:r w:rsidRPr="00892B4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Памятка пациента по подготовке </w:t>
                            </w:r>
                          </w:p>
                          <w:p w:rsidR="00AF1D75" w:rsidRPr="00FD56F3" w:rsidRDefault="00892B45" w:rsidP="00C0559C">
                            <w:pPr>
                              <w:spacing w:after="0"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92B4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 УЗИ малого таза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84.35pt;margin-top:43.9pt;width:436.4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" filled="f" stroked="f" strokeweight=".5pt">
                <v:textbox>
                  <w:txbxContent>
                    <w:p w:rsidR="00892B45" w:rsidRPr="00892B45" w:rsidRDefault="00892B45" w:rsidP="00C0559C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bookmarkStart w:id="1" w:name="_GoBack"/>
                      <w:r w:rsidRPr="00892B4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Памятка пациента по подготовке </w:t>
                      </w:r>
                    </w:p>
                    <w:p w:rsidR="00AF1D75" w:rsidRPr="00FD56F3" w:rsidRDefault="00892B45" w:rsidP="00C0559C">
                      <w:pPr>
                        <w:spacing w:after="0"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92B4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к УЗИ малого таза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A2" w:rsidSect="00AF1D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4B4B"/>
    <w:multiLevelType w:val="hybridMultilevel"/>
    <w:tmpl w:val="B124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0243F"/>
    <w:multiLevelType w:val="hybridMultilevel"/>
    <w:tmpl w:val="72C8DC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3A63454"/>
    <w:multiLevelType w:val="hybridMultilevel"/>
    <w:tmpl w:val="EC04D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483499"/>
    <w:multiLevelType w:val="hybridMultilevel"/>
    <w:tmpl w:val="F7C25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DC3A46"/>
    <w:multiLevelType w:val="hybridMultilevel"/>
    <w:tmpl w:val="D7EAEBC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A489F"/>
    <w:rsid w:val="000C2471"/>
    <w:rsid w:val="00131CA8"/>
    <w:rsid w:val="002B2C0A"/>
    <w:rsid w:val="00892B45"/>
    <w:rsid w:val="00AF1D75"/>
    <w:rsid w:val="00BD07A0"/>
    <w:rsid w:val="00C0559C"/>
    <w:rsid w:val="00D449EA"/>
    <w:rsid w:val="00DA670A"/>
    <w:rsid w:val="00DB5695"/>
    <w:rsid w:val="00E83B08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Морозова Наталья Сергеевна</cp:lastModifiedBy>
  <cp:revision>10</cp:revision>
  <dcterms:created xsi:type="dcterms:W3CDTF">2023-11-22T12:12:00Z</dcterms:created>
  <dcterms:modified xsi:type="dcterms:W3CDTF">2023-11-22T14:00:00Z</dcterms:modified>
</cp:coreProperties>
</file>